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b w:val="false"/>
          <w:bCs w:val="false"/>
          <w:sz w:val="28"/>
          <w:szCs w:val="28"/>
          <w:lang w:val="en-US"/>
        </w:rPr>
      </w:pPr>
      <w:bookmarkStart w:id="0" w:name="_GoBack"/>
      <w:bookmarkEnd w:id="0"/>
      <w:r>
        <w:rPr>
          <w:b/>
          <w:bCs/>
          <w:sz w:val="28"/>
          <w:szCs w:val="28"/>
          <w:lang w:val="en-US"/>
        </w:rPr>
        <w:t xml:space="preserve">        </w:t>
      </w:r>
      <w:r>
        <w:rPr>
          <w:b w:val="false"/>
          <w:bCs w:val="false"/>
          <w:sz w:val="28"/>
          <w:szCs w:val="28"/>
          <w:lang w:val="en-US"/>
        </w:rPr>
        <w:t>Аватар ИВДИВО-космического ИВДИВО-развития ИВАС Юлия.</w:t>
      </w:r>
    </w:p>
    <w:p>
      <w:pPr>
        <w:pStyle w:val="style0"/>
        <w:rPr>
          <w:b w:val="false"/>
          <w:bCs w:val="false"/>
          <w:sz w:val="28"/>
          <w:szCs w:val="28"/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Толмачёва Ирина. </w:t>
      </w:r>
    </w:p>
    <w:p>
      <w:pPr>
        <w:pStyle w:val="style0"/>
        <w:rPr>
          <w:b w:val="false"/>
          <w:bCs w:val="false"/>
          <w:sz w:val="28"/>
          <w:szCs w:val="28"/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>ИВДИВО Хайльбронн.</w:t>
      </w:r>
    </w:p>
    <w:p>
      <w:pPr>
        <w:pStyle w:val="style0"/>
        <w:rPr>
          <w:b w:val="false"/>
          <w:bCs w:val="false"/>
          <w:sz w:val="28"/>
          <w:szCs w:val="28"/>
          <w:lang w:val="en-US"/>
        </w:rPr>
      </w:pPr>
    </w:p>
    <w:p>
      <w:pPr>
        <w:pStyle w:val="style0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    Изначально Вышестоящий Дом</w:t>
      </w:r>
    </w:p>
    <w:p>
      <w:pPr>
        <w:pStyle w:val="style0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Изначально Вышестоящего Отца.</w:t>
      </w:r>
    </w:p>
    <w:p>
      <w:pPr>
        <w:pStyle w:val="style0"/>
        <w:rPr>
          <w:b/>
          <w:bCs/>
          <w:sz w:val="28"/>
          <w:szCs w:val="28"/>
          <w:lang w:val="en-US"/>
        </w:rPr>
      </w:pPr>
    </w:p>
    <w:p>
      <w:pPr>
        <w:pStyle w:val="style0"/>
        <w:rPr>
          <w:b/>
          <w:bCs/>
          <w:sz w:val="32"/>
          <w:szCs w:val="32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                </w:t>
      </w:r>
      <w:r>
        <w:rPr>
          <w:b/>
          <w:bCs/>
          <w:sz w:val="32"/>
          <w:szCs w:val="32"/>
          <w:lang w:val="en-US"/>
        </w:rPr>
        <w:t>Доклад</w:t>
      </w:r>
    </w:p>
    <w:p>
      <w:pPr>
        <w:pStyle w:val="style0"/>
        <w:rPr>
          <w:b w:val="false"/>
          <w:bCs w:val="false"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 </w:t>
      </w:r>
      <w:r>
        <w:rPr>
          <w:b/>
          <w:bCs/>
          <w:sz w:val="32"/>
          <w:szCs w:val="32"/>
          <w:lang w:val="en-US"/>
        </w:rPr>
        <w:t>Посвященный шестой расы.</w:t>
      </w:r>
    </w:p>
    <w:p>
      <w:pPr>
        <w:pStyle w:val="style0"/>
        <w:jc w:val="both"/>
        <w:rPr>
          <w:b w:val="false"/>
          <w:bCs w:val="false"/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>З</w:t>
      </w:r>
      <w:r>
        <w:rPr>
          <w:b/>
          <w:bCs/>
          <w:sz w:val="28"/>
          <w:szCs w:val="28"/>
          <w:lang w:val="en-US"/>
        </w:rPr>
        <w:t xml:space="preserve">адачи и Индивидуальное творческое мастерство Посвященного. </w:t>
      </w:r>
    </w:p>
    <w:p>
      <w:pPr>
        <w:pStyle w:val="style0"/>
        <w:jc w:val="both"/>
        <w:rPr>
          <w:b w:val="false"/>
          <w:bCs w:val="false"/>
          <w:sz w:val="28"/>
          <w:szCs w:val="28"/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Задача каждого из нас состоит в формировании </w:t>
      </w:r>
      <w:r>
        <w:rPr>
          <w:b/>
          <w:bCs/>
          <w:sz w:val="28"/>
          <w:szCs w:val="28"/>
          <w:lang w:val="en-US"/>
        </w:rPr>
        <w:t xml:space="preserve">собственной Философии </w:t>
      </w:r>
      <w:r>
        <w:rPr>
          <w:b w:val="false"/>
          <w:bCs w:val="false"/>
          <w:sz w:val="28"/>
          <w:szCs w:val="28"/>
          <w:lang w:val="en-US"/>
        </w:rPr>
        <w:t xml:space="preserve">в диалектическом освоении применимости Синтеза и Огня, но и в сложении </w:t>
      </w:r>
      <w:r>
        <w:rPr>
          <w:b/>
          <w:bCs/>
          <w:sz w:val="28"/>
          <w:szCs w:val="28"/>
          <w:lang w:val="en-US"/>
        </w:rPr>
        <w:t xml:space="preserve">Парадигмы каждого, </w:t>
      </w:r>
      <w:r>
        <w:rPr>
          <w:b w:val="false"/>
          <w:bCs w:val="false"/>
          <w:sz w:val="28"/>
          <w:szCs w:val="28"/>
          <w:lang w:val="en-US"/>
        </w:rPr>
        <w:t xml:space="preserve">способствующей более мощной аккомуляции возможностей, нашего развития в правильном направлении. Действуя и применяя систему Частностей или фундаментальностей, переходящих в новое целое и получивших новое качество - Посвященный входит в управление Правами Синтеза и чем больше видов организации материи, Посвященны может оперировать, тем больше у него Прав. Так же, Посвящения дают нам масштаб освоения материи, и учась понимать Парадигму Посвящений, нам легче получать результаты нашей деятельности. Создавая Реплики, то есть реплицируя Синтез Посвящений окружающим гражданам, преображает и развивает территорию собою. </w:t>
      </w:r>
    </w:p>
    <w:p>
      <w:pPr>
        <w:pStyle w:val="style0"/>
        <w:jc w:val="both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И чем больше мы получаем посвящений, тем большим количеством знаний оперируем, тем качественнее Индивидуальное творческое мастерсво Посвященного.</w:t>
      </w:r>
    </w:p>
    <w:p>
      <w:pPr>
        <w:pStyle w:val="style0"/>
        <w:spacing w:lineRule="auto" w:line="240"/>
        <w:ind w:firstLine="280"/>
        <w:jc w:val="both"/>
        <w:rPr>
          <w:b w:val="false"/>
          <w:bCs w:val="false"/>
          <w:sz w:val="28"/>
          <w:szCs w:val="28"/>
          <w:highlight w:val="none"/>
          <w:lang w:val="en-US"/>
        </w:rPr>
      </w:pPr>
      <w:r>
        <w:rPr>
          <w:rFonts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И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>ндивидуальное творческое мастерство</w:t>
      </w:r>
      <w:r>
        <w:rPr>
          <w:rFonts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 xml:space="preserve">, 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>оформляет деятельность Посвящённого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. И помимо того, что 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мы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твори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мся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в физичности разных Метагалактик, помимо того, что 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 xml:space="preserve">мы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>реплицировались в физичност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и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разных выражений,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 xml:space="preserve"> мы с каждым выходом в зал к Отцу, к Владыкам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нарабатыва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ем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индивидуальное творческое мастерство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,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то есть у каждого формир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уется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индивидуальное творческое мастерство. И отрыв от каких-то взглядов жизни с точки зрения Человека Метагалактики приводит к 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наработке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фокусировки взгляда и позиции Отца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 xml:space="preserve">,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>если внутри Отец нач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 xml:space="preserve">инает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>говорить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,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то взгляд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 xml:space="preserve">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>стан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 xml:space="preserve">овится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>про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ще. И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нарабатывается простота взгляда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,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и преодолевается сложная позиция наблюдателя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, включением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сут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 xml:space="preserve">и, которая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>заключается в том,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что 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>простота наступает тогда по итогам, когд</w:t>
      </w:r>
      <w:r>
        <w:rPr>
          <w:rFonts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 xml:space="preserve">а 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>непонимающие моменты начин</w:t>
      </w:r>
      <w:r>
        <w:rPr>
          <w:rFonts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>аем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делать самостоятельно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. То есть сложность — когда 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>мы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просто воспринимае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>м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на слух то,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 xml:space="preserve"> до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чего сами не дошли, не прошли, не осознали, не достигли, тогда для 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>нас, все новое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сложно. Как только воспринято, 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>мы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начина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>ем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сами собою исполнять, проявлять, как-то выполнять,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 xml:space="preserve"> вначале, как получится, по-этапно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становится просто, потому что 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>мы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включились в это дело.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 xml:space="preserve"> Т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акая какая-то 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 xml:space="preserve">тонкая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грань, в том числе и у Посвящённого, в его правах, пока он 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 xml:space="preserve">просто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>слышит — свод Правил, Прав и Законов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>,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что это есть, по Конституции, по Кодексу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>.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Для него, с одной стороны, всё просто, уже всё прописано, но, с другой стороны, сложно, когда он начинает исполнять. Но когда 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 xml:space="preserve">Посвященный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>включ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>ает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>ся в процессуальность и, например, начинает действовать Кодекс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>ом,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начинает действовать права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>ми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, даже того же 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>Гражданина. С точки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зрения позиции, простота наступает тогда, когда права эти действуют и 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 xml:space="preserve">Посвященный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>добивае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>т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>ся или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 xml:space="preserve"> в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че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>м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>-то реализу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 xml:space="preserve">ется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>в этом направлен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>ии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. «Не мир пришёл я принести вам, а меч», — говорил Христос — 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 xml:space="preserve">это,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>как раз это об этом. И он же говорил другой хороший закон, который характерен Посвящённому: «Изменись сам и тысячи изменятся, или мир изменится». С точки зрения мировоззрения и мирово, можем сказать, что,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 xml:space="preserve"> при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измен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ии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позици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и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внутреннего мировоззрения, меняется окружающе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е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, что есть особенность взгляда, когда 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>от</w:t>
      </w:r>
      <w:r>
        <w:rPr>
          <w:rFonts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 xml:space="preserve"> наших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внутренних условий простраиваются внешние условия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. Но когда включается Репликация или включается Жизнь действия Посвящённого, включается эффект, который в человечестве знаком как эффект бумеранга. Здесь 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нужно увидеть, этот эффект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не по-человечески, а с точки зрения Посвящённого.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 xml:space="preserve">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«Не мир пришёл я принести вам, а меч», — говорил Христос — да? — вот как раз это об этом. И он же говорил другой хороший закон, который характерен Посвящённому: «Изменись сам и тысячи изменятся, или мир изменится». С точки зрения мировоззрения и мирово, можем сказать, что, изменяя позицию внутреннего мировоззрения, меняется окружающее. Это, что мы говорили с вами на предыдущем Синтезе, что есть особенность взгляда, когда 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>от моих внутренних условий простраиваются внешние условия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>. Но когда включается Репликация или включается Жизнь действия Посвящённого, включается эффект, который в человечестве знаком как эффект бумеранга.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Здесь нужно увидеть,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его не по-человечески, а с точки зрения Посвящённого. Когда 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>моё внутреннее выстраивается</w:t>
      </w:r>
      <w:r>
        <w:rPr>
          <w:rFonts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 xml:space="preserve"> 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исключительно  только на основании того, какие условия </w:t>
      </w:r>
      <w:r>
        <w:rPr>
          <w:rFonts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находятся извне.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И внешне окружающие факторы условий помогают устояться перестроить или оформиться внутреннему, 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поэтому читайте правильные </w:t>
      </w:r>
      <w:r>
        <w:rPr>
          <w:rFonts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книги. Общайтесь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с правильными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 xml:space="preserve"> людьми.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То есть 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>то окружение, которое рядом, помогает оформить внутреннее явление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>. И вот это вот, люфт такого баланса определяет внутренние возможности. И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 xml:space="preserve"> следует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</w:t>
      </w:r>
      <w:r>
        <w:rPr>
          <w:rFonts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до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>б</w:t>
      </w:r>
      <w:r>
        <w:rPr>
          <w:rFonts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ить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ся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чтоб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ы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 xml:space="preserve">не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>просто про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йти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Синтез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, войти в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возможност</w:t>
      </w:r>
      <w:r>
        <w:rPr>
          <w:rFonts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и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становления Отцом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>. Вот есть эти возможности или нет этих возможностей? Получим их или не получим? Пойдём мы дальше? И вопрос, не просто пройти Синтез, получить ядра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 xml:space="preserve">, а 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>чтобы то, что</w:t>
      </w:r>
      <w:r>
        <w:rPr>
          <w:rFonts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мы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получае</w:t>
      </w:r>
      <w:r>
        <w:rPr>
          <w:rFonts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м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на Синтезе, потом могли привнести</w:t>
      </w:r>
      <w:r>
        <w:rPr>
          <w:rFonts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 xml:space="preserve"> в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физическ</w:t>
      </w:r>
      <w:r>
        <w:rPr>
          <w:rFonts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ую жизнь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, в направления отрасли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и прочее. В тот объём жизни, 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>которыми владеете</w:t>
      </w:r>
      <w:r>
        <w:rPr>
          <w:rFonts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 xml:space="preserve"> или научится овладевать ими.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Э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то 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 xml:space="preserve">и есть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>возможности. То есть всегда люди за них бились. Но есть материальные возможности, которые развеются в пух и прах, и это не факт ценности. А есмь возможности тонкие, вот они — мировые, которые даются и включаются в теле каждого. Возможности Синтеза. Как раз преодолением противоречий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, они реализуются в жизни и в Должностной компетентности.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ar-SA"/>
        </w:rPr>
        <w:t xml:space="preserve"> 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 xml:space="preserve">И даже больше того </w:t>
      </w:r>
      <w:r>
        <w:rPr>
          <w:rFonts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>Жизнь развивается компетенция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ar-SA"/>
        </w:rPr>
        <w:t xml:space="preserve"> и, ими идёт её иерархизация. Отцу очень важно, чтобы мы развивались внутренне, эволюционировали, получая этим возможность видеть причины и следствия нашей деятельности. </w:t>
      </w:r>
    </w:p>
    <w:p>
      <w:pPr>
        <w:pStyle w:val="style0"/>
        <w:jc w:val="both"/>
        <w:rPr>
          <w:b/>
          <w:bCs/>
          <w:sz w:val="28"/>
          <w:szCs w:val="28"/>
          <w:highlight w:val="none"/>
        </w:rPr>
      </w:pPr>
      <w:r>
        <w:rPr>
          <w:b/>
          <w:bCs/>
          <w:sz w:val="28"/>
          <w:szCs w:val="28"/>
          <w:highlight w:val="none"/>
          <w:lang w:val="en-US"/>
        </w:rPr>
        <w:t xml:space="preserve">Этика поведения Посвященного. </w:t>
      </w:r>
    </w:p>
    <w:p>
      <w:pPr>
        <w:pStyle w:val="style0"/>
        <w:spacing w:after="160" w:lineRule="auto" w:line="240"/>
        <w:ind w:firstLine="280"/>
        <w:jc w:val="both"/>
        <w:rPr>
          <w:b w:val="false"/>
          <w:bCs w:val="false"/>
          <w:sz w:val="28"/>
          <w:szCs w:val="28"/>
        </w:rPr>
      </w:pP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>Этика поведения Посвящённого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zh-CN"/>
        </w:rPr>
        <w:t>,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 xml:space="preserve">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>проверяется в жизни своими делами, проверяется в материи и проверяется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zh-CN"/>
        </w:rPr>
        <w:t xml:space="preserve">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>двумя моментами — аристократизмом, вот не интеллигенцией, а именно аристократизмом, и проверяется этическими нормами, в том числе, поведения на основании тех традиций, которые заложены в Омеге каждого из нас. То есть это состояние культурного или некультурного человека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zh-CN"/>
        </w:rPr>
        <w:t xml:space="preserve">,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>кроется в Омеге, как внутреннем состоянии.</w:t>
      </w:r>
    </w:p>
    <w:p>
      <w:pPr>
        <w:pStyle w:val="style0"/>
        <w:spacing w:after="160" w:lineRule="auto" w:line="240"/>
        <w:ind w:firstLine="280"/>
        <w:jc w:val="both"/>
        <w:rPr>
          <w:b w:val="false"/>
          <w:bCs w:val="false"/>
          <w:sz w:val="28"/>
          <w:szCs w:val="28"/>
          <w:highlight w:val="none"/>
        </w:rPr>
      </w:pP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zh-CN"/>
        </w:rPr>
        <w:t xml:space="preserve">И вот здесь аристократизм требует переосмысления и деятельности Словом Отца. Поэтому Аватары говорят: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>«Услышьте Слова Отца». И вот само слово — оно проявляет собою аристократизм действия, этичность поведения, потому, что зачастую мы ориентируемся на поведение не через телесную явленность, а через словесное состояние вовне. И вот здесь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zh-CN"/>
        </w:rPr>
        <w:t xml:space="preserve"> выявляются,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>какие-то пози</w:t>
      </w:r>
      <w:r>
        <w:rPr>
          <w:rFonts w:ascii="Arial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de-DE" w:bidi="ar-SA" w:eastAsia="zh-CN"/>
        </w:rPr>
        <w:t>+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>ции, которые выв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zh-CN"/>
        </w:rPr>
        <w:t>одят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 xml:space="preserve"> нас на ИВДИВО каждого, ракурсом действия Эко Человека. Почему? Потому что 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>Эко Человека как раз — это действие Метагалактического Синтеза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 xml:space="preserve">. И когда мы разрабатываем собою ИВДИВО каждого первичный буфер организации — это 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>Эко Человека, как формирование Дома Отца через базовые особенности аристократичности поведения, действия, взгляда, каких-то там позиций, которые есть у нас</w:t>
      </w:r>
      <w:r>
        <w:rPr>
          <w:rFonts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zh-CN"/>
        </w:rPr>
        <w:t>.</w:t>
      </w:r>
    </w:p>
    <w:p>
      <w:pPr>
        <w:pStyle w:val="style0"/>
        <w:spacing w:after="160" w:lineRule="auto" w:line="240"/>
        <w:ind w:firstLine="280"/>
        <w:jc w:val="both"/>
        <w:rPr>
          <w:b w:val="false"/>
          <w:bCs w:val="false"/>
          <w:sz w:val="28"/>
          <w:szCs w:val="28"/>
        </w:rPr>
      </w:pP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 xml:space="preserve">И вот один из вопросов — это явление того, что 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>аристократизм — это обладание лучшими качествами личности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>. То есть, нач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zh-CN"/>
        </w:rPr>
        <w:t>инаем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 xml:space="preserve"> связывать или как-то сорганизовывать, стяжать, воспитывать себя с Аватарами Синтеза через физичность того, чтобы внутри начали копиться эти лучшие качества и свойства. Понятно, что для каждого слово «лучшее» будет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zh-CN"/>
        </w:rPr>
        <w:t xml:space="preserve"> в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 xml:space="preserve"> 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zh-CN"/>
        </w:rPr>
        <w:t xml:space="preserve">личном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>своеобразии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zh-CN"/>
        </w:rPr>
        <w:t>, н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 xml:space="preserve">о в этом и есть такое явление, как эксклюзивность момента, которая пересекается с таким явлением, как 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>персонализация в образовании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 xml:space="preserve">. 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zh-CN"/>
        </w:rPr>
        <w:t>Что даёт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 xml:space="preserve"> развити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zh-CN"/>
        </w:rPr>
        <w:t xml:space="preserve">е,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>этих качеств и свойств, внутр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zh-CN"/>
        </w:rPr>
        <w:t>енняя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 xml:space="preserve"> раскрытие другого потенциала, других возможностей.</w:t>
      </w:r>
    </w:p>
    <w:p>
      <w:pPr>
        <w:pStyle w:val="style0"/>
        <w:spacing w:after="160" w:lineRule="auto" w:line="240"/>
        <w:ind w:firstLine="280"/>
        <w:jc w:val="both"/>
        <w:rPr>
          <w:b w:val="false"/>
          <w:bCs w:val="false"/>
          <w:sz w:val="28"/>
          <w:szCs w:val="28"/>
        </w:rPr>
      </w:pP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 xml:space="preserve">И как раз из аристократизма лучших качеств и свойств выходит такое явление, как 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>высшие смыслы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>, и, соответственно, формируется и сохраняется способность при этом передавать культуру, традицию последующим поколениям, вот через принцип аристократизма в Омеге, через принцип каких-то свойств и качеств вышними достижениями.</w:t>
      </w:r>
    </w:p>
    <w:p>
      <w:pPr>
        <w:pStyle w:val="style0"/>
        <w:spacing w:lineRule="auto" w:line="240"/>
        <w:ind w:firstLine="280"/>
        <w:jc w:val="both"/>
        <w:rPr>
          <w:b w:val="false"/>
          <w:bCs w:val="false"/>
          <w:sz w:val="28"/>
          <w:szCs w:val="28"/>
        </w:rPr>
      </w:pP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 xml:space="preserve">То есть, фактически, мы для Аватаров Синтеза являемся следующим поколением. Они нам это передают. 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>И мы, в свою очередь, обучаясь этому, должны научиться передавать эту культуру далее.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 xml:space="preserve"> Вот поэто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zh-CN"/>
        </w:rPr>
        <w:t>му, идёт обучение,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 xml:space="preserve"> действовать так, чтобы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zh-CN"/>
        </w:rPr>
        <w:t xml:space="preserve"> научиться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>взращива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zh-CN"/>
        </w:rPr>
        <w:t>ть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 xml:space="preserve"> 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zh-CN"/>
        </w:rPr>
        <w:t xml:space="preserve">новое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>поколение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zh-CN"/>
        </w:rPr>
        <w:t>, взращивать тех,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 xml:space="preserve"> кто рядом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zh-CN"/>
        </w:rPr>
        <w:t xml:space="preserve"> с нами.</w:t>
      </w:r>
    </w:p>
    <w:p>
      <w:pPr>
        <w:pStyle w:val="style0"/>
        <w:spacing w:lineRule="auto" w:line="240"/>
        <w:ind w:firstLine="280"/>
        <w:jc w:val="both"/>
        <w:rPr>
          <w:b w:val="false"/>
          <w:bCs w:val="false"/>
          <w:sz w:val="28"/>
          <w:szCs w:val="28"/>
        </w:rPr>
      </w:pP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zh-CN"/>
        </w:rPr>
        <w:t xml:space="preserve">И следующее, вот здесь мы уже приходим к личному аристократизму, который созвучен с тем, что аристократизм — это, прежде всего, высокая требовательность к самому себе и к другим через собранность, сдержанность и какие-то культурные ценности, которые сохраняются и могут быть переданы </w:t>
      </w:r>
      <w:r>
        <w:rPr>
          <w:rFonts w:ascii="Georgia" w:cs="Arial" w:eastAsia="Arial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>ученикам, ко</w:t>
      </w:r>
      <w:r>
        <w:rPr>
          <w:rFonts w:cs="Arial" w:eastAsia="Arial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 xml:space="preserve">торые </w:t>
      </w:r>
      <w:r>
        <w:rPr>
          <w:rFonts w:ascii="Georgia" w:cs="Arial" w:eastAsia="Arial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>вместе с нами. Но тут проблема в самом начале этого смысла, это определённые требования высокие, которые</w:t>
      </w:r>
      <w:r>
        <w:rPr>
          <w:rFonts w:cs="Arial" w:eastAsia="Arial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 xml:space="preserve"> </w:t>
      </w:r>
      <w:r>
        <w:rPr>
          <w:rFonts w:ascii="Georgia" w:cs="Arial" w:eastAsia="Arial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>предъявля</w:t>
      </w:r>
      <w:r>
        <w:rPr>
          <w:rFonts w:cs="Arial" w:eastAsia="Arial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 xml:space="preserve">ются </w:t>
      </w:r>
      <w:r>
        <w:rPr>
          <w:rFonts w:ascii="Georgia" w:cs="Arial" w:eastAsia="Arial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к себе и к другим. </w:t>
      </w:r>
      <w:r>
        <w:rPr>
          <w:rFonts w:ascii="Georgia" w:cs="Arial" w:eastAsia="Arial" w:hAnsi="Georgia" w:hint="default"/>
          <w:b/>
          <w:bCs/>
          <w:i w:val="false"/>
          <w:iCs w:val="false"/>
          <w:color w:val="auto"/>
          <w:spacing w:val="20"/>
          <w:sz w:val="28"/>
          <w:szCs w:val="28"/>
          <w:highlight w:val="none"/>
          <w:vertAlign w:val="baseline"/>
          <w:em w:val="none"/>
          <w:lang w:val="ru-RU" w:bidi="ar-SA" w:eastAsia="ru-RU"/>
        </w:rPr>
        <w:t>Если больше требований к другим, но не к себе — это не действие Посвящённого — это действие Человека</w:t>
      </w:r>
      <w:r>
        <w:rPr>
          <w:rFonts w:cs="Arial" w:eastAsia="Arial" w:hAnsi="Georgia" w:hint="default"/>
          <w:b/>
          <w:bCs/>
          <w:i w:val="false"/>
          <w:iCs w:val="false"/>
          <w:color w:val="auto"/>
          <w:spacing w:val="20"/>
          <w:sz w:val="28"/>
          <w:szCs w:val="28"/>
          <w:highlight w:val="none"/>
          <w:vertAlign w:val="baseline"/>
          <w:em w:val="none"/>
          <w:lang w:val="en-US" w:bidi="ar-SA" w:eastAsia="ru-RU"/>
        </w:rPr>
        <w:t>,</w:t>
      </w:r>
      <w:r>
        <w:rPr>
          <w:rFonts w:ascii="Georgia" w:cs="Arial" w:eastAsia="Arial" w:hAnsi="Georgia" w:hint="default"/>
          <w:b/>
          <w:bCs/>
          <w:i w:val="false"/>
          <w:iCs w:val="false"/>
          <w:color w:val="auto"/>
          <w:spacing w:val="20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потому что соответственно</w:t>
      </w:r>
      <w:r>
        <w:rPr>
          <w:rFonts w:cs="Arial" w:eastAsia="Arial" w:hAnsi="Georgia" w:hint="default"/>
          <w:b/>
          <w:bCs/>
          <w:i w:val="false"/>
          <w:iCs w:val="false"/>
          <w:color w:val="auto"/>
          <w:spacing w:val="20"/>
          <w:sz w:val="28"/>
          <w:szCs w:val="28"/>
          <w:highlight w:val="none"/>
          <w:vertAlign w:val="baseline"/>
          <w:em w:val="none"/>
          <w:lang w:val="en-US" w:bidi="ar-SA" w:eastAsia="ru-RU"/>
        </w:rPr>
        <w:t>,</w:t>
      </w:r>
      <w:r>
        <w:rPr>
          <w:rFonts w:ascii="Georgia" w:cs="Times New Roman" w:eastAsia="Times New Roman" w:hAnsi="Georgia" w:hint="default"/>
          <w:b/>
          <w:bCs/>
          <w:i/>
          <w:iCs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если мы являемся в чём-то управленцами, судят нас, как управленца не потому, как мы управляем, а по тому коллективу или по тем результатам, которые достигает коллектив.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Вот, эта требовательность, прежде всего к самому себе, а после уже к другим. Соответственно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 xml:space="preserve"> нужно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науч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>ится,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внутри в себе, в Омеге, развивать такие 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>особенности и внутренний аристократизм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, чтобы 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>изменилась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точк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>а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зрения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>, произошла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>перефокусиров</w:t>
      </w:r>
      <w:r>
        <w:rPr>
          <w:rFonts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>ка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позиц</w:t>
      </w:r>
      <w:r>
        <w:rPr>
          <w:rFonts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>ий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этой внутренней культуры, как возможности передачи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>Репликаци</w:t>
      </w:r>
      <w:r>
        <w:rPr>
          <w:rFonts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 xml:space="preserve">ей в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Омеге 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 xml:space="preserve">новых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>навык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>ов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>, знани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>й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>, в том числе и Высшей Школы Синтеза, и в любых методиках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 xml:space="preserve">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>ведения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 xml:space="preserve">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>ракурсом Репликации, ничем другим они не задействуются и не производятся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 xml:space="preserve">. Когда огонь Репликации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не просто течёт по телу, 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>истекая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 xml:space="preserve">из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>эталонных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 xml:space="preserve">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>позиций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>,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 xml:space="preserve">когда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>физически бытуе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 xml:space="preserve">м этим, входя в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такое состояние 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>бытия</w:t>
      </w:r>
      <w:r>
        <w:rPr>
          <w:rFonts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 xml:space="preserve">, тогда рождается 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</w:t>
      </w:r>
      <w:r>
        <w:rPr>
          <w:rFonts w:ascii="Georgia" w:cs="Times New Roman" w:eastAsia="Times New Roman" w:hAnsi="Georgia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>Дееспособность Синтеза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>.</w:t>
      </w:r>
      <w:r>
        <w:rPr>
          <w:rFonts w:ascii="Calibri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 xml:space="preserve"> А, для этого н</w:t>
      </w:r>
      <w:r>
        <w:rPr>
          <w:rFonts w:ascii="Georgia"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bidi="ar-SA" w:eastAsia="ru-RU"/>
        </w:rPr>
        <w:t>еобходима длительность, глубина, поэтапность, погружённость в Синтез и Огонь, чтобы это начало функционировать и действовать. То есть пошла физичность Репликации</w:t>
      </w:r>
      <w:r>
        <w:rPr>
          <w:rFonts w:cs="Times New Roman" w:eastAsia="Times New Roman" w:hAnsi="Georgia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ru-RU"/>
        </w:rPr>
        <w:t xml:space="preserve">, чтобы внутри был наработан Синтез и Огонь по 64-м позициям разных Частей в явлении внутренней явленности. И тогда стяженными, наработанными объёмами огня и синтеза, создаётся масштабность Синтеза, начинает действовать Репликация Посвященного в полноте, намагничевая условия материи внешнего мира на мир внутренний. И этим организуется Аристократизм Посвященного. </w:t>
      </w:r>
    </w:p>
    <w:p>
      <w:pPr>
        <w:pStyle w:val="style0"/>
        <w:spacing w:lineRule="auto" w:line="240"/>
        <w:ind w:firstLine="280"/>
        <w:jc w:val="both"/>
        <w:rPr>
          <w:b w:val="false"/>
          <w:bCs w:val="false"/>
          <w:sz w:val="28"/>
          <w:szCs w:val="28"/>
        </w:rPr>
      </w:pPr>
    </w:p>
    <w:p>
      <w:pPr>
        <w:pStyle w:val="style0"/>
        <w:spacing w:lineRule="auto" w:line="240"/>
        <w:ind w:firstLine="280"/>
        <w:jc w:val="both"/>
        <w:rPr>
          <w:b w:val="false"/>
          <w:bCs w:val="false"/>
          <w:sz w:val="28"/>
          <w:szCs w:val="28"/>
        </w:rPr>
      </w:pPr>
    </w:p>
    <w:p>
      <w:pPr>
        <w:pStyle w:val="style0"/>
        <w:spacing w:lineRule="auto" w:line="240"/>
        <w:jc w:val="both"/>
        <w:rPr>
          <w:b w:val="false"/>
          <w:bCs w:val="false"/>
          <w:sz w:val="28"/>
          <w:szCs w:val="28"/>
          <w:lang w:val="en-US"/>
        </w:rPr>
      </w:pPr>
    </w:p>
    <w:p>
      <w:pPr>
        <w:pStyle w:val="style0"/>
        <w:spacing w:lineRule="auto" w:line="240"/>
        <w:jc w:val="both"/>
        <w:rPr>
          <w:b w:val="false"/>
          <w:bCs w:val="false"/>
          <w:sz w:val="28"/>
          <w:szCs w:val="28"/>
        </w:rPr>
      </w:pPr>
    </w:p>
    <w:p>
      <w:pPr>
        <w:pStyle w:val="style0"/>
        <w:spacing w:lineRule="auto" w:line="240"/>
        <w:jc w:val="both"/>
        <w:rPr>
          <w:b w:val="false"/>
          <w:bCs w:val="false"/>
          <w:sz w:val="28"/>
          <w:szCs w:val="28"/>
        </w:rPr>
      </w:pPr>
    </w:p>
    <w:p>
      <w:pPr>
        <w:pStyle w:val="style0"/>
        <w:spacing w:lineRule="auto" w:line="240"/>
        <w:jc w:val="both"/>
        <w:rPr>
          <w:b w:val="false"/>
          <w:bCs w:val="false"/>
          <w:sz w:val="28"/>
          <w:szCs w:val="28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000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等线 Light">
    <w:altName w:val="等线 Light"/>
    <w:panose1 w:val="02010600030000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000010101"/>
    <w:charset w:val="86"/>
    <w:family w:val="auto"/>
    <w:pitch w:val="variable"/>
    <w:sig w:usb0="A00002BF" w:usb1="38CF7CFA" w:usb2="00000016" w:usb3="00000000" w:csb0="0004000F" w:csb1="00000000"/>
  </w:font>
  <w:font w:name="Georgia">
    <w:altName w:val="Times New Roman"/>
    <w:panose1 w:val="02020603050000020304"/>
    <w:charset w:val="00"/>
    <w:family w:val="roman"/>
    <w:pitch w:val="variable"/>
    <w:sig w:usb0="20007A87" w:usb1="80000000" w:usb2="00000008" w:usb3="00000000" w:csb0="000001FF" w:csb1="00000000"/>
  </w:font>
  <w:font w:name="Arial">
    <w:altName w:val="Arial"/>
    <w:panose1 w:val="020b0604020000020204"/>
    <w:charset w:val="01"/>
    <w:family w:val="swiss"/>
    <w:pitch w:val="default"/>
    <w:sig w:usb0="00007A87" w:usb1="80000000" w:usb2="00000008" w:usb3="00000000" w:csb0="400001FF" w:csb1="FFFF0000"/>
  </w:font>
  <w:font w:name="Calibri Light">
    <w:altName w:val="Times New Roman"/>
    <w:panose1 w:val="02020603050000020304"/>
    <w:charset w:val="00"/>
    <w:family w:val="roman"/>
    <w:pitch w:val="variable"/>
    <w:sig w:usb0="20007A87" w:usb1="80000000" w:usb2="00000008" w:usb3="00000000" w:csb0="000001FF" w:csb1="00000000"/>
  </w:font>
  <w:font w:name="Courier New">
    <w:altName w:val="Courier New"/>
    <w:panose1 w:val="02070309020000020404"/>
    <w:charset w:val="01"/>
    <w:family w:val="modern"/>
    <w:pitch w:val="default"/>
    <w:sig w:usb0="00007A87" w:usb1="80000000" w:usb2="00000008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NotTrackMoves/>
  <w:defaultTabStop w:val="720"/>
  <w:doNotShadeFormData/>
  <w:characterSpacingControl w:val="doNotCompress"/>
  <w:savePreviewPicture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Times New Roman" w:eastAsia="宋体" w:hAnsi="Calibri"/>
        <w:lang w:val="en-US" w:bidi="ar-SA" w:eastAsia="zh-CN"/>
      </w:rPr>
    </w:rPrDefault>
    <w:pPrDefault>
      <w:pPr/>
    </w:pPrDefault>
  </w:docDefaults>
  <w:style w:type="paragraph" w:default="1" w:styleId="style0">
    <w:name w:val="Normal"/>
    <w:next w:val="style0"/>
    <w:qFormat/>
    <w:pPr>
      <w:spacing w:after="200" w:lineRule="auto" w:line="276"/>
    </w:pPr>
    <w:rPr>
      <w:sz w:val="22"/>
      <w:szCs w:val="22"/>
    </w:rPr>
  </w:style>
  <w:style w:type="character" w:default="1" w:styleId="style65">
    <w:name w:val="Default Paragraph Font"/>
    <w:next w:val="style65"/>
    <w:rPr>
      <w:rFonts w:ascii="Calibri" w:cs="Times New Roman" w:eastAsia="宋体" w:hAnsi="Calibri"/>
    </w:rPr>
  </w:style>
  <w:style w:type="table" w:default="1" w:styleId="style105">
    <w:name w:val="Normal Table"/>
    <w:next w:val="style105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pPr/>
  </w:style>
  <w:style w:type="paragraph" w:styleId="style32">
    <w:name w:val="footer"/>
    <w:basedOn w:val="style0"/>
    <w:next w:val="style32"/>
    <w:pPr>
      <w:tabs>
        <w:tab w:val="center" w:leader="none" w:pos="4660"/>
        <w:tab w:val="right" w:leader="none" w:pos="9340"/>
      </w:tabs>
      <w:spacing w:before="0" w:after="0" w:lineRule="auto" w:line="240"/>
      <w:ind w:left="0" w:right="0"/>
    </w:pPr>
    <w:rPr>
      <w:rFonts w:ascii="Calibri" w:cs="Times New Roman" w:eastAsia="Calibri" w:hAnsi="Calibri"/>
      <w:sz w:val="20"/>
      <w:szCs w:val="20"/>
      <w:lang w:val="en-US" w:bidi="ar-SA"/>
    </w:rPr>
  </w:style>
  <w:style w:type="paragraph" w:customStyle="1" w:styleId="style4097">
    <w:name w:val="&quot;Без интервала1&quot;"/>
    <w:basedOn w:val="style0"/>
    <w:next w:val="style4097"/>
    <w:qFormat/>
    <w:pPr>
      <w:spacing w:before="0" w:after="0" w:lineRule="auto" w:line="240"/>
      <w:ind w:left="0" w:right="0" w:firstLine="700"/>
      <w:jc w:val="both"/>
    </w:pPr>
    <w:rPr>
      <w:rFonts w:ascii="Times New Roman" w:cs="Times New Roman" w:eastAsia="Calibri" w:hAnsi="Times New Roman"/>
      <w:sz w:val="24"/>
      <w:szCs w:val="22"/>
      <w:lang w:val="ru-RU" w:bidi="ar-SA"/>
    </w:rPr>
  </w:style>
  <w:style w:type="paragraph" w:customStyle="1" w:styleId="style4098">
    <w:name w:val="&quot;не присланы&quot;"/>
    <w:next w:val="style4098"/>
    <w:qFormat/>
    <w:pPr>
      <w:keepNext/>
      <w:shd w:val="clear" w:color="ffffff" w:fill="a8d08d"/>
      <w:spacing w:before="240" w:after="120" w:lineRule="auto" w:line="240"/>
      <w:ind w:left="0" w:right="0" w:firstLine="0"/>
      <w:jc w:val="center"/>
      <w:outlineLvl w:val="0"/>
    </w:pPr>
    <w:rPr>
      <w:rFonts w:ascii="Georgia" w:cs="Georgia" w:eastAsia="Calibri" w:hAnsi="Georgia"/>
      <w:b/>
      <w:bCs/>
      <w:kern w:val="2"/>
      <w:sz w:val="21"/>
      <w:szCs w:val="20"/>
      <w:lang w:val="en-US" w:bidi="ar-SA"/>
    </w:rPr>
  </w:style>
  <w:style w:type="paragraph" w:customStyle="1" w:styleId="style4099">
    <w:name w:val="&quot;--------&quot;"/>
    <w:basedOn w:val="style0"/>
    <w:next w:val="style4099"/>
    <w:qFormat/>
    <w:pPr>
      <w:keepNext/>
      <w:shd w:val="clear" w:color="ffffff" w:fill="a8d08d"/>
      <w:spacing w:before="240" w:after="120" w:lineRule="auto" w:line="240"/>
      <w:ind w:left="0" w:right="0" w:firstLine="0"/>
      <w:jc w:val="center"/>
      <w:outlineLvl w:val="0"/>
    </w:pPr>
    <w:rPr>
      <w:rFonts w:ascii="Georgia" w:cs="Georgia" w:eastAsia="Calibri" w:hAnsi="Georgia"/>
      <w:b/>
      <w:bCs/>
      <w:kern w:val="2"/>
      <w:sz w:val="21"/>
      <w:szCs w:val="20"/>
      <w:lang w:val="en-US" w:bidi="ar-SA"/>
    </w:rPr>
  </w:style>
  <w:style w:type="paragraph" w:styleId="style19">
    <w:name w:val="toc 1"/>
    <w:basedOn w:val="style0"/>
    <w:next w:val="style19"/>
    <w:pPr>
      <w:tabs>
        <w:tab w:val="right" w:leader="dot" w:pos="5940"/>
      </w:tabs>
      <w:spacing w:before="0" w:after="0" w:lineRule="auto" w:line="240"/>
      <w:ind w:left="0" w:right="0"/>
    </w:pPr>
    <w:rPr>
      <w:rFonts w:ascii="Times New Roman" w:cs="Times New Roman" w:eastAsia="Times New Roman" w:hAnsi="Times New Roman"/>
      <w:sz w:val="24"/>
      <w:szCs w:val="24"/>
      <w:lang w:val="en-US" w:bidi="ar-SA" w:eastAsia="en-US"/>
    </w:rPr>
  </w:style>
  <w:style w:type="paragraph" w:styleId="style1">
    <w:name w:val="heading 1"/>
    <w:basedOn w:val="style0"/>
    <w:next w:val="style1"/>
    <w:qFormat/>
    <w:pPr>
      <w:keepNext/>
      <w:spacing w:before="240" w:after="60" w:lineRule="auto" w:line="240"/>
      <w:ind w:left="0" w:right="0"/>
      <w:outlineLvl w:val="0"/>
    </w:pPr>
    <w:rPr>
      <w:rFonts w:ascii="Arial" w:cs="Arial" w:eastAsia="Calibri" w:hAnsi="Arial"/>
      <w:b/>
      <w:bCs/>
      <w:kern w:val="2"/>
      <w:sz w:val="32"/>
      <w:szCs w:val="32"/>
      <w:lang w:val="ru-RU" w:bidi="ar-SA"/>
    </w:rPr>
  </w:style>
  <w:style w:type="paragraph" w:styleId="style3">
    <w:name w:val="heading 3"/>
    <w:basedOn w:val="style0"/>
    <w:next w:val="style3"/>
    <w:qFormat/>
    <w:pPr>
      <w:keepNext/>
      <w:spacing w:before="240" w:after="60" w:lineRule="auto" w:line="256"/>
      <w:ind w:left="0" w:right="0"/>
      <w:outlineLvl w:val="2"/>
    </w:pPr>
    <w:rPr>
      <w:rFonts w:ascii="Calibri Light" w:cs="Calibri Light" w:eastAsia="Times New Roman" w:hAnsi="Calibri Light"/>
      <w:b w:val="false"/>
      <w:bCs w:val="false"/>
      <w:color w:val="1f3763"/>
      <w:sz w:val="24"/>
      <w:szCs w:val="24"/>
      <w:lang w:val="ru-RU" w:bidi="ar-SA"/>
    </w:rPr>
  </w:style>
  <w:style w:type="paragraph" w:customStyle="1" w:styleId="style4100">
    <w:name w:val="&quot;Си Текст&quot;"/>
    <w:basedOn w:val="style0"/>
    <w:next w:val="style4100"/>
    <w:qFormat/>
    <w:pPr>
      <w:spacing w:before="0" w:after="0" w:lineRule="auto" w:line="240"/>
      <w:ind w:left="0" w:right="0" w:firstLine="280"/>
      <w:jc w:val="both"/>
    </w:pPr>
    <w:rPr>
      <w:rFonts w:ascii="Times New Roman" w:cs="Times New Roman" w:eastAsia="Times New Roman" w:hAnsi="Times New Roman"/>
      <w:sz w:val="24"/>
      <w:szCs w:val="24"/>
      <w:lang w:val="en-US" w:bidi="ar-SA"/>
    </w:rPr>
  </w:style>
  <w:style w:type="paragraph" w:styleId="style31">
    <w:name w:val="header"/>
    <w:basedOn w:val="style0"/>
    <w:next w:val="style31"/>
    <w:pPr>
      <w:tabs>
        <w:tab w:val="center" w:leader="none" w:pos="4660"/>
        <w:tab w:val="right" w:leader="none" w:pos="9340"/>
      </w:tabs>
      <w:spacing w:before="0" w:after="0" w:lineRule="auto" w:line="240"/>
      <w:ind w:left="0" w:right="0"/>
    </w:pPr>
    <w:rPr>
      <w:rFonts w:ascii="Calibri" w:cs="Times New Roman" w:eastAsia="Calibri" w:hAnsi="Calibri"/>
      <w:sz w:val="20"/>
      <w:szCs w:val="20"/>
      <w:lang w:val="en-US" w:bidi="ar-SA"/>
    </w:rPr>
  </w:style>
  <w:style w:type="paragraph" w:customStyle="1" w:styleId="style4101">
    <w:name w:val="&quot;Обычный1&quot;"/>
    <w:next w:val="style4101"/>
    <w:qFormat/>
    <w:pPr>
      <w:spacing w:after="0" w:lineRule="auto" w:line="276"/>
    </w:pPr>
    <w:rPr>
      <w:rFonts w:ascii="Arial" w:cs="Arial" w:eastAsia="Arial" w:hAnsi="Arial"/>
      <w:color w:val="000000"/>
      <w:sz w:val="22"/>
      <w:szCs w:val="22"/>
      <w:lang w:val="ru-RU" w:bidi="ar-SA"/>
    </w:rPr>
  </w:style>
  <w:style w:type="paragraph" w:customStyle="1" w:styleId="style4102">
    <w:name w:val="&quot;Текст1&quot;"/>
    <w:basedOn w:val="style0"/>
    <w:next w:val="style4102"/>
    <w:qFormat/>
    <w:pPr>
      <w:spacing w:before="0" w:after="0" w:lineRule="auto" w:line="240"/>
      <w:ind w:left="0" w:right="0"/>
    </w:pPr>
    <w:rPr>
      <w:rFonts w:ascii="Courier New" w:cs="Courier New" w:eastAsia="Times New Roman" w:hAnsi="Courier New"/>
      <w:sz w:val="20"/>
      <w:szCs w:val="20"/>
      <w:lang w:val="ru-RU" w:bidi="ar-SA"/>
    </w:rPr>
  </w:style>
  <w:style w:type="paragraph" w:customStyle="1" w:styleId="style4103">
    <w:name w:val="&quot;Часть_Синтез&quot;"/>
    <w:basedOn w:val="style1"/>
    <w:next w:val="style4103"/>
    <w:qFormat/>
    <w:pPr>
      <w:keepNext/>
      <w:pageBreakBefore/>
      <w:shd w:val="clear" w:color="ffffff" w:fill="9cc2e5"/>
      <w:tabs>
        <w:tab w:val="left" w:leader="none" w:pos="0"/>
      </w:tabs>
      <w:autoSpaceDE w:val="false"/>
      <w:spacing w:before="240" w:after="120" w:lineRule="auto" w:line="240"/>
      <w:ind w:left="0" w:right="0"/>
      <w:jc w:val="right"/>
      <w:outlineLvl w:val="0"/>
    </w:pPr>
    <w:rPr>
      <w:rFonts w:ascii="Georgia" w:cs="Times New Roman" w:eastAsia="Calibri" w:hAnsi="Georgia"/>
      <w:b/>
      <w:bCs/>
      <w:kern w:val="2"/>
      <w:sz w:val="21"/>
      <w:szCs w:val="20"/>
      <w:lang w:val="en-US" w:bidi="ar-SA"/>
    </w:rPr>
  </w:style>
  <w:style w:type="character" w:styleId="style85">
    <w:name w:val="Hyperlink"/>
    <w:basedOn w:val="style65"/>
    <w:next w:val="style85"/>
    <w:rPr>
      <w:rFonts w:ascii="Times New Roman" w:cs="Times New Roman" w:eastAsia="宋体" w:hAnsi="Times New Roman"/>
      <w:color w:val="0000ff"/>
      <w:sz w:val="21"/>
      <w:u w:val="single"/>
    </w:rPr>
  </w:style>
  <w:style w:type="paragraph" w:styleId="style157">
    <w:name w:val="No Spacing"/>
    <w:next w:val="style157"/>
    <w:qFormat/>
    <w:pPr>
      <w:spacing w:after="0"/>
    </w:pPr>
    <w:rPr>
      <w:rFonts w:ascii="Calibri" w:cs="Times New Roman" w:eastAsia="Calibri" w:hAnsi="Calibri"/>
      <w:sz w:val="22"/>
      <w:szCs w:val="22"/>
      <w:lang w:val="ru-RU" w:bidi="ar-SA"/>
    </w:rPr>
  </w:style>
  <w:style w:type="paragraph" w:customStyle="1" w:styleId="style4104">
    <w:name w:val="&quot;Без интервала1&quot;"/>
    <w:basedOn w:val="style0"/>
    <w:next w:val="style4104"/>
    <w:qFormat/>
    <w:pPr>
      <w:spacing w:before="0" w:after="0" w:lineRule="auto" w:line="240"/>
      <w:ind w:left="0" w:right="0" w:firstLine="700"/>
      <w:jc w:val="both"/>
    </w:pPr>
    <w:rPr>
      <w:rFonts w:ascii="Times New Roman" w:cs="Times New Roman" w:eastAsia="Calibri" w:hAnsi="Times New Roman"/>
      <w:sz w:val="24"/>
      <w:szCs w:val="22"/>
      <w:lang w:val="ru-RU" w:bidi="ar-SA"/>
    </w:rPr>
  </w:style>
  <w:style w:type="paragraph" w:customStyle="1" w:styleId="style4105">
    <w:name w:val="&quot;Си Текст&quot;"/>
    <w:basedOn w:val="style0"/>
    <w:next w:val="style4105"/>
    <w:qFormat/>
    <w:pPr>
      <w:spacing w:before="0" w:after="0" w:lineRule="auto" w:line="240"/>
      <w:ind w:left="0" w:right="0" w:firstLine="280"/>
      <w:jc w:val="both"/>
    </w:pPr>
    <w:rPr>
      <w:rFonts w:ascii="Times New Roman" w:cs="Times New Roman" w:eastAsia="Times New Roman" w:hAnsi="Times New Roman"/>
      <w:sz w:val="24"/>
      <w:szCs w:val="24"/>
      <w:lang w:val="en-US" w:bidi="ar-SA"/>
    </w:rPr>
  </w:style>
  <w:style w:type="paragraph" w:customStyle="1" w:styleId="style4106">
    <w:name w:val="&quot;Обычный1&quot;"/>
    <w:next w:val="style4106"/>
    <w:qFormat/>
    <w:pPr>
      <w:spacing w:after="0" w:lineRule="auto" w:line="276"/>
    </w:pPr>
    <w:rPr>
      <w:rFonts w:ascii="Arial" w:cs="Arial" w:eastAsia="Arial" w:hAnsi="Arial"/>
      <w:color w:val="000000"/>
      <w:sz w:val="22"/>
      <w:szCs w:val="22"/>
      <w:lang w:val="ru-RU" w:bidi="ar-SA"/>
    </w:rPr>
  </w:style>
  <w:style w:type="paragraph" w:customStyle="1" w:styleId="style4107">
    <w:name w:val="&quot;Текст1&quot;"/>
    <w:basedOn w:val="style0"/>
    <w:next w:val="style4107"/>
    <w:qFormat/>
    <w:pPr>
      <w:spacing w:before="0" w:after="0" w:lineRule="auto" w:line="240"/>
      <w:ind w:left="0" w:right="0"/>
    </w:pPr>
    <w:rPr>
      <w:rFonts w:ascii="Courier New" w:cs="Courier New" w:eastAsia="Times New Roman" w:hAnsi="Courier New"/>
      <w:sz w:val="20"/>
      <w:szCs w:val="20"/>
      <w:lang w:val="ru-RU" w:bidi="ar-SA"/>
    </w:rPr>
  </w:style>
  <w:style w:type="paragraph" w:customStyle="1" w:styleId="style4108">
    <w:name w:val="&quot;не присланы&quot;"/>
    <w:next w:val="style4108"/>
    <w:qFormat/>
    <w:pPr>
      <w:keepNext/>
      <w:shd w:val="clear" w:color="ffffff" w:fill="a8d08d"/>
      <w:spacing w:before="240" w:after="120" w:lineRule="auto" w:line="240"/>
      <w:ind w:left="0" w:right="0" w:firstLine="0"/>
      <w:jc w:val="center"/>
      <w:outlineLvl w:val="0"/>
    </w:pPr>
    <w:rPr>
      <w:rFonts w:ascii="Georgia" w:cs="Georgia" w:eastAsia="Calibri" w:hAnsi="Georgia"/>
      <w:b/>
      <w:bCs/>
      <w:kern w:val="2"/>
      <w:sz w:val="21"/>
      <w:szCs w:val="20"/>
      <w:lang w:val="en-US" w:bidi="ar-SA"/>
    </w:rPr>
  </w:style>
  <w:style w:type="paragraph" w:customStyle="1" w:styleId="style4109">
    <w:name w:val="&quot;Часть_Синтез&quot;"/>
    <w:basedOn w:val="style1"/>
    <w:next w:val="style4109"/>
    <w:qFormat/>
    <w:pPr>
      <w:keepNext/>
      <w:pageBreakBefore/>
      <w:shd w:val="clear" w:color="ffffff" w:fill="9cc2e5"/>
      <w:tabs>
        <w:tab w:val="left" w:leader="none" w:pos="0"/>
      </w:tabs>
      <w:autoSpaceDE w:val="false"/>
      <w:spacing w:before="240" w:after="120" w:lineRule="auto" w:line="240"/>
      <w:ind w:left="0" w:right="0"/>
      <w:jc w:val="right"/>
      <w:outlineLvl w:val="0"/>
    </w:pPr>
    <w:rPr>
      <w:rFonts w:ascii="Georgia" w:cs="Times New Roman" w:eastAsia="Calibri" w:hAnsi="Georgia"/>
      <w:b/>
      <w:bCs/>
      <w:kern w:val="2"/>
      <w:sz w:val="21"/>
      <w:szCs w:val="20"/>
      <w:lang w:val="en-US" w:bidi="ar-SA"/>
    </w:rPr>
  </w:style>
  <w:style w:type="paragraph" w:customStyle="1" w:styleId="style4110">
    <w:name w:val="&quot;--------&quot;"/>
    <w:basedOn w:val="style0"/>
    <w:next w:val="style4110"/>
    <w:qFormat/>
    <w:pPr>
      <w:keepNext/>
      <w:shd w:val="clear" w:color="ffffff" w:fill="a8d08d"/>
      <w:spacing w:before="240" w:after="120" w:lineRule="auto" w:line="240"/>
      <w:ind w:left="0" w:right="0" w:firstLine="0"/>
      <w:jc w:val="center"/>
      <w:outlineLvl w:val="0"/>
    </w:pPr>
    <w:rPr>
      <w:rFonts w:ascii="Georgia" w:cs="Georgia" w:eastAsia="Calibri" w:hAnsi="Georgia"/>
      <w:b/>
      <w:bCs/>
      <w:kern w:val="2"/>
      <w:sz w:val="21"/>
      <w:szCs w:val="20"/>
      <w:lang w:val="en-US" w:bidi="ar-SA"/>
    </w:rPr>
  </w:style>
  <w:style w:type="paragraph" w:customStyle="1" w:styleId="style4111">
    <w:name w:val="&quot;Без интервала1&quot;"/>
    <w:basedOn w:val="style0"/>
    <w:next w:val="style4111"/>
    <w:qFormat/>
    <w:pPr>
      <w:spacing w:before="0" w:after="0" w:lineRule="auto" w:line="240"/>
      <w:ind w:left="0" w:right="0" w:firstLine="700"/>
      <w:jc w:val="both"/>
    </w:pPr>
    <w:rPr>
      <w:rFonts w:ascii="Times New Roman" w:cs="Times New Roman" w:eastAsia="Calibri" w:hAnsi="Times New Roman"/>
      <w:sz w:val="24"/>
      <w:szCs w:val="22"/>
      <w:lang w:val="ru-RU" w:bidi="ar-SA"/>
    </w:rPr>
  </w:style>
  <w:style w:type="paragraph" w:customStyle="1" w:styleId="style4112">
    <w:name w:val="&quot;Си Текст&quot;"/>
    <w:basedOn w:val="style0"/>
    <w:next w:val="style4112"/>
    <w:qFormat/>
    <w:pPr>
      <w:spacing w:before="0" w:after="0" w:lineRule="auto" w:line="240"/>
      <w:ind w:left="0" w:right="0" w:firstLine="280"/>
      <w:jc w:val="both"/>
    </w:pPr>
    <w:rPr>
      <w:rFonts w:ascii="Times New Roman" w:cs="Times New Roman" w:eastAsia="Times New Roman" w:hAnsi="Times New Roman"/>
      <w:sz w:val="24"/>
      <w:szCs w:val="24"/>
      <w:lang w:val="en-US" w:bidi="ar-SA"/>
    </w:rPr>
  </w:style>
  <w:style w:type="paragraph" w:customStyle="1" w:styleId="style4113">
    <w:name w:val="&quot;Обычный1&quot;"/>
    <w:next w:val="style4113"/>
    <w:qFormat/>
    <w:pPr>
      <w:spacing w:after="0" w:lineRule="auto" w:line="276"/>
    </w:pPr>
    <w:rPr>
      <w:rFonts w:ascii="Arial" w:cs="Arial" w:eastAsia="Arial" w:hAnsi="Arial"/>
      <w:color w:val="000000"/>
      <w:sz w:val="22"/>
      <w:szCs w:val="22"/>
      <w:lang w:val="ru-RU" w:bidi="ar-SA"/>
    </w:rPr>
  </w:style>
  <w:style w:type="paragraph" w:customStyle="1" w:styleId="style4114">
    <w:name w:val="&quot;Текст1&quot;"/>
    <w:basedOn w:val="style0"/>
    <w:next w:val="style4114"/>
    <w:qFormat/>
    <w:pPr>
      <w:spacing w:before="0" w:after="0" w:lineRule="auto" w:line="240"/>
      <w:ind w:left="0" w:right="0"/>
    </w:pPr>
    <w:rPr>
      <w:rFonts w:ascii="Courier New" w:cs="Courier New" w:eastAsia="Times New Roman" w:hAnsi="Courier New"/>
      <w:sz w:val="20"/>
      <w:szCs w:val="20"/>
      <w:lang w:val="ru-RU" w:bidi="ar-SA"/>
    </w:rPr>
  </w:style>
  <w:style w:type="paragraph" w:customStyle="1" w:styleId="style4115">
    <w:name w:val="&quot;не присланы&quot;"/>
    <w:next w:val="style4115"/>
    <w:qFormat/>
    <w:pPr>
      <w:keepNext/>
      <w:shd w:val="clear" w:color="ffffff" w:fill="a8d08d"/>
      <w:spacing w:before="240" w:after="120" w:lineRule="auto" w:line="240"/>
      <w:ind w:left="0" w:right="0" w:firstLine="0"/>
      <w:jc w:val="center"/>
      <w:outlineLvl w:val="0"/>
    </w:pPr>
    <w:rPr>
      <w:rFonts w:ascii="Georgia" w:cs="Georgia" w:eastAsia="Calibri" w:hAnsi="Georgia"/>
      <w:b/>
      <w:bCs/>
      <w:kern w:val="2"/>
      <w:sz w:val="21"/>
      <w:szCs w:val="20"/>
      <w:lang w:val="en-US" w:bidi="ar-SA"/>
    </w:rPr>
  </w:style>
  <w:style w:type="paragraph" w:customStyle="1" w:styleId="style4116">
    <w:name w:val="&quot;Часть_Синтез&quot;"/>
    <w:basedOn w:val="style1"/>
    <w:next w:val="style4116"/>
    <w:qFormat/>
    <w:pPr>
      <w:keepNext/>
      <w:pageBreakBefore/>
      <w:shd w:val="clear" w:color="ffffff" w:fill="9cc2e5"/>
      <w:tabs>
        <w:tab w:val="left" w:leader="none" w:pos="0"/>
      </w:tabs>
      <w:autoSpaceDE w:val="false"/>
      <w:spacing w:before="240" w:after="120" w:lineRule="auto" w:line="240"/>
      <w:ind w:left="0" w:right="0"/>
      <w:jc w:val="right"/>
      <w:outlineLvl w:val="0"/>
    </w:pPr>
    <w:rPr>
      <w:rFonts w:ascii="Georgia" w:cs="Times New Roman" w:eastAsia="Calibri" w:hAnsi="Georgia"/>
      <w:b/>
      <w:bCs/>
      <w:kern w:val="2"/>
      <w:sz w:val="21"/>
      <w:szCs w:val="20"/>
      <w:lang w:val="en-US" w:bidi="ar-SA"/>
    </w:rPr>
  </w:style>
  <w:style w:type="paragraph" w:customStyle="1" w:styleId="style4117">
    <w:name w:val="&quot;--------&quot;"/>
    <w:basedOn w:val="style0"/>
    <w:next w:val="style4117"/>
    <w:qFormat/>
    <w:pPr>
      <w:keepNext/>
      <w:shd w:val="clear" w:color="ffffff" w:fill="a8d08d"/>
      <w:spacing w:before="240" w:after="120" w:lineRule="auto" w:line="240"/>
      <w:ind w:left="0" w:right="0" w:firstLine="0"/>
      <w:jc w:val="center"/>
      <w:outlineLvl w:val="0"/>
    </w:pPr>
    <w:rPr>
      <w:rFonts w:ascii="Georgia" w:cs="Georgia" w:eastAsia="Calibri" w:hAnsi="Georgia"/>
      <w:b/>
      <w:bCs/>
      <w:kern w:val="2"/>
      <w:sz w:val="21"/>
      <w:szCs w:val="20"/>
      <w:lang w:val="en-US" w:bidi="ar-SA"/>
    </w:rPr>
  </w:style>
  <w:style w:type="paragraph" w:customStyle="1" w:styleId="style4118">
    <w:name w:val="&quot;Без интервала1&quot;"/>
    <w:basedOn w:val="style0"/>
    <w:next w:val="style4118"/>
    <w:qFormat/>
    <w:pPr>
      <w:spacing w:before="0" w:after="0" w:lineRule="auto" w:line="240"/>
      <w:ind w:left="0" w:right="0" w:firstLine="700"/>
      <w:jc w:val="both"/>
    </w:pPr>
    <w:rPr>
      <w:rFonts w:ascii="Times New Roman" w:cs="Times New Roman" w:eastAsia="Calibri" w:hAnsi="Times New Roman"/>
      <w:sz w:val="24"/>
      <w:szCs w:val="22"/>
      <w:lang w:val="ru-RU" w:bidi="ar-SA"/>
    </w:rPr>
  </w:style>
  <w:style w:type="paragraph" w:customStyle="1" w:styleId="style4119">
    <w:name w:val="&quot;Си Текст&quot;"/>
    <w:basedOn w:val="style0"/>
    <w:next w:val="style4119"/>
    <w:qFormat/>
    <w:pPr>
      <w:spacing w:before="0" w:after="0" w:lineRule="auto" w:line="240"/>
      <w:ind w:left="0" w:right="0" w:firstLine="280"/>
      <w:jc w:val="both"/>
    </w:pPr>
    <w:rPr>
      <w:rFonts w:ascii="Times New Roman" w:cs="Times New Roman" w:eastAsia="Times New Roman" w:hAnsi="Times New Roman"/>
      <w:sz w:val="24"/>
      <w:szCs w:val="24"/>
      <w:lang w:val="en-US" w:bidi="ar-SA"/>
    </w:rPr>
  </w:style>
  <w:style w:type="paragraph" w:customStyle="1" w:styleId="style4120">
    <w:name w:val="&quot;Обычный1&quot;"/>
    <w:next w:val="style4120"/>
    <w:qFormat/>
    <w:pPr>
      <w:spacing w:after="0" w:lineRule="auto" w:line="276"/>
    </w:pPr>
    <w:rPr>
      <w:rFonts w:ascii="Arial" w:cs="Arial" w:eastAsia="Arial" w:hAnsi="Arial"/>
      <w:color w:val="000000"/>
      <w:sz w:val="22"/>
      <w:szCs w:val="22"/>
      <w:lang w:val="ru-RU" w:bidi="ar-SA"/>
    </w:rPr>
  </w:style>
  <w:style w:type="paragraph" w:customStyle="1" w:styleId="style4121">
    <w:name w:val="&quot;Текст1&quot;"/>
    <w:basedOn w:val="style0"/>
    <w:next w:val="style4121"/>
    <w:qFormat/>
    <w:pPr>
      <w:spacing w:before="0" w:after="0" w:lineRule="auto" w:line="240"/>
      <w:ind w:left="0" w:right="0"/>
    </w:pPr>
    <w:rPr>
      <w:rFonts w:ascii="Courier New" w:cs="Courier New" w:eastAsia="Times New Roman" w:hAnsi="Courier New"/>
      <w:sz w:val="20"/>
      <w:szCs w:val="20"/>
      <w:lang w:val="ru-RU" w:bidi="ar-SA"/>
    </w:rPr>
  </w:style>
  <w:style w:type="paragraph" w:customStyle="1" w:styleId="style4122">
    <w:name w:val="&quot;не присланы&quot;"/>
    <w:next w:val="style4122"/>
    <w:qFormat/>
    <w:pPr>
      <w:keepNext/>
      <w:shd w:val="clear" w:color="ffffff" w:fill="a8d08d"/>
      <w:spacing w:before="240" w:after="120" w:lineRule="auto" w:line="240"/>
      <w:ind w:left="0" w:right="0" w:firstLine="0"/>
      <w:jc w:val="center"/>
      <w:outlineLvl w:val="0"/>
    </w:pPr>
    <w:rPr>
      <w:rFonts w:ascii="Georgia" w:cs="Georgia" w:eastAsia="Calibri" w:hAnsi="Georgia"/>
      <w:b/>
      <w:bCs/>
      <w:kern w:val="2"/>
      <w:sz w:val="21"/>
      <w:szCs w:val="20"/>
      <w:lang w:val="en-US" w:bidi="ar-SA"/>
    </w:rPr>
  </w:style>
  <w:style w:type="paragraph" w:customStyle="1" w:styleId="style4123">
    <w:name w:val="&quot;Часть_Синтез&quot;"/>
    <w:basedOn w:val="style1"/>
    <w:next w:val="style4123"/>
    <w:qFormat/>
    <w:pPr>
      <w:keepNext/>
      <w:pageBreakBefore/>
      <w:shd w:val="clear" w:color="ffffff" w:fill="9cc2e5"/>
      <w:tabs>
        <w:tab w:val="left" w:leader="none" w:pos="0"/>
      </w:tabs>
      <w:autoSpaceDE w:val="false"/>
      <w:spacing w:before="240" w:after="120" w:lineRule="auto" w:line="240"/>
      <w:ind w:left="0" w:right="0"/>
      <w:jc w:val="right"/>
      <w:outlineLvl w:val="0"/>
    </w:pPr>
    <w:rPr>
      <w:rFonts w:ascii="Georgia" w:cs="Times New Roman" w:eastAsia="Calibri" w:hAnsi="Georgia"/>
      <w:b/>
      <w:bCs/>
      <w:kern w:val="2"/>
      <w:sz w:val="21"/>
      <w:szCs w:val="20"/>
      <w:lang w:val="en-US" w:bidi="ar-SA"/>
    </w:rPr>
  </w:style>
  <w:style w:type="paragraph" w:customStyle="1" w:styleId="style4124">
    <w:name w:val="&quot;--------&quot;"/>
    <w:basedOn w:val="style0"/>
    <w:next w:val="style4124"/>
    <w:qFormat/>
    <w:pPr>
      <w:keepNext/>
      <w:shd w:val="clear" w:color="ffffff" w:fill="a8d08d"/>
      <w:spacing w:before="240" w:after="120" w:lineRule="auto" w:line="240"/>
      <w:ind w:left="0" w:right="0" w:firstLine="0"/>
      <w:jc w:val="center"/>
      <w:outlineLvl w:val="0"/>
    </w:pPr>
    <w:rPr>
      <w:rFonts w:ascii="Georgia" w:cs="Georgia" w:eastAsia="Calibri" w:hAnsi="Georgia"/>
      <w:b/>
      <w:bCs/>
      <w:kern w:val="2"/>
      <w:sz w:val="21"/>
      <w:szCs w:val="20"/>
      <w:lang w:val="en-US" w:bidi="ar-SA"/>
    </w:rPr>
  </w:style>
  <w:style w:type="paragraph" w:customStyle="1" w:styleId="style4125">
    <w:name w:val="&quot;Без интервала1&quot;"/>
    <w:basedOn w:val="style0"/>
    <w:next w:val="style4125"/>
    <w:qFormat/>
    <w:pPr>
      <w:spacing w:before="0" w:after="0" w:lineRule="auto" w:line="240"/>
      <w:ind w:left="0" w:right="0" w:firstLine="700"/>
      <w:jc w:val="both"/>
    </w:pPr>
    <w:rPr>
      <w:rFonts w:ascii="Times New Roman" w:cs="Times New Roman" w:eastAsia="Calibri" w:hAnsi="Times New Roman"/>
      <w:sz w:val="24"/>
      <w:szCs w:val="22"/>
      <w:lang w:val="ru-RU" w:bidi="ar-SA"/>
    </w:rPr>
  </w:style>
  <w:style w:type="paragraph" w:customStyle="1" w:styleId="style4126">
    <w:name w:val="&quot;Си Текст&quot;"/>
    <w:basedOn w:val="style0"/>
    <w:next w:val="style4126"/>
    <w:qFormat/>
    <w:pPr>
      <w:spacing w:before="0" w:after="0" w:lineRule="auto" w:line="240"/>
      <w:ind w:left="0" w:right="0" w:firstLine="280"/>
      <w:jc w:val="both"/>
    </w:pPr>
    <w:rPr>
      <w:rFonts w:ascii="Times New Roman" w:cs="Times New Roman" w:eastAsia="Times New Roman" w:hAnsi="Times New Roman"/>
      <w:sz w:val="24"/>
      <w:szCs w:val="24"/>
      <w:lang w:val="en-US" w:bidi="ar-SA"/>
    </w:rPr>
  </w:style>
  <w:style w:type="paragraph" w:customStyle="1" w:styleId="style4127">
    <w:name w:val="&quot;Обычный1&quot;"/>
    <w:next w:val="style4127"/>
    <w:qFormat/>
    <w:pPr>
      <w:spacing w:after="0" w:lineRule="auto" w:line="276"/>
    </w:pPr>
    <w:rPr>
      <w:rFonts w:ascii="Arial" w:cs="Arial" w:eastAsia="Arial" w:hAnsi="Arial"/>
      <w:color w:val="000000"/>
      <w:sz w:val="22"/>
      <w:szCs w:val="22"/>
      <w:lang w:val="ru-RU" w:bidi="ar-SA"/>
    </w:rPr>
  </w:style>
  <w:style w:type="paragraph" w:customStyle="1" w:styleId="style4128">
    <w:name w:val="&quot;Текст1&quot;"/>
    <w:basedOn w:val="style0"/>
    <w:next w:val="style4128"/>
    <w:qFormat/>
    <w:pPr>
      <w:spacing w:before="0" w:after="0" w:lineRule="auto" w:line="240"/>
      <w:ind w:left="0" w:right="0"/>
    </w:pPr>
    <w:rPr>
      <w:rFonts w:ascii="Courier New" w:cs="Courier New" w:eastAsia="Times New Roman" w:hAnsi="Courier New"/>
      <w:sz w:val="20"/>
      <w:szCs w:val="20"/>
      <w:lang w:val="ru-RU" w:bidi="ar-SA"/>
    </w:rPr>
  </w:style>
  <w:style w:type="paragraph" w:customStyle="1" w:styleId="style4129">
    <w:name w:val="&quot;не присланы&quot;"/>
    <w:next w:val="style4129"/>
    <w:qFormat/>
    <w:pPr>
      <w:keepNext/>
      <w:shd w:val="clear" w:color="ffffff" w:fill="a8d08d"/>
      <w:spacing w:before="240" w:after="120" w:lineRule="auto" w:line="240"/>
      <w:ind w:left="0" w:right="0" w:firstLine="0"/>
      <w:jc w:val="center"/>
      <w:outlineLvl w:val="0"/>
    </w:pPr>
    <w:rPr>
      <w:rFonts w:ascii="Georgia" w:cs="Georgia" w:eastAsia="Calibri" w:hAnsi="Georgia"/>
      <w:b/>
      <w:bCs/>
      <w:kern w:val="2"/>
      <w:sz w:val="21"/>
      <w:szCs w:val="20"/>
      <w:lang w:val="en-US" w:bidi="ar-SA"/>
    </w:rPr>
  </w:style>
  <w:style w:type="paragraph" w:customStyle="1" w:styleId="style4130">
    <w:name w:val="&quot;Часть_Синтез&quot;"/>
    <w:basedOn w:val="style1"/>
    <w:next w:val="style4130"/>
    <w:qFormat/>
    <w:pPr>
      <w:keepNext/>
      <w:pageBreakBefore/>
      <w:shd w:val="clear" w:color="ffffff" w:fill="9cc2e5"/>
      <w:tabs>
        <w:tab w:val="left" w:leader="none" w:pos="0"/>
      </w:tabs>
      <w:autoSpaceDE w:val="false"/>
      <w:spacing w:before="240" w:after="120" w:lineRule="auto" w:line="240"/>
      <w:ind w:left="0" w:right="0"/>
      <w:jc w:val="right"/>
      <w:outlineLvl w:val="0"/>
    </w:pPr>
    <w:rPr>
      <w:rFonts w:ascii="Georgia" w:cs="Times New Roman" w:eastAsia="Calibri" w:hAnsi="Georgia"/>
      <w:b/>
      <w:bCs/>
      <w:kern w:val="2"/>
      <w:sz w:val="21"/>
      <w:szCs w:val="20"/>
      <w:lang w:val="en-US" w:bidi="ar-SA"/>
    </w:rPr>
  </w:style>
  <w:style w:type="paragraph" w:customStyle="1" w:styleId="style4131">
    <w:name w:val="&quot;--------&quot;"/>
    <w:basedOn w:val="style0"/>
    <w:next w:val="style4131"/>
    <w:qFormat/>
    <w:pPr>
      <w:keepNext/>
      <w:shd w:val="clear" w:color="ffffff" w:fill="a8d08d"/>
      <w:spacing w:before="240" w:after="120" w:lineRule="auto" w:line="240"/>
      <w:ind w:left="0" w:right="0" w:firstLine="0"/>
      <w:jc w:val="center"/>
      <w:outlineLvl w:val="0"/>
    </w:pPr>
    <w:rPr>
      <w:rFonts w:ascii="Georgia" w:cs="Georgia" w:eastAsia="Calibri" w:hAnsi="Georgia"/>
      <w:b/>
      <w:bCs/>
      <w:kern w:val="2"/>
      <w:sz w:val="21"/>
      <w:szCs w:val="20"/>
      <w:lang w:val="en-US" w:bidi="ar-SA"/>
    </w:rPr>
  </w:style>
  <w:style w:type="paragraph" w:customStyle="1" w:styleId="style4132">
    <w:name w:val="&quot;Без интервала1&quot;"/>
    <w:basedOn w:val="style0"/>
    <w:next w:val="style4132"/>
    <w:qFormat/>
    <w:pPr>
      <w:spacing w:before="0" w:after="0" w:lineRule="auto" w:line="240"/>
      <w:ind w:left="0" w:right="0" w:firstLine="700"/>
      <w:jc w:val="both"/>
    </w:pPr>
    <w:rPr>
      <w:rFonts w:ascii="Times New Roman" w:cs="Times New Roman" w:eastAsia="Calibri" w:hAnsi="Times New Roman"/>
      <w:sz w:val="24"/>
      <w:szCs w:val="22"/>
      <w:lang w:val="ru-RU" w:bidi="ar-SA"/>
    </w:rPr>
  </w:style>
  <w:style w:type="paragraph" w:customStyle="1" w:styleId="style4133">
    <w:name w:val="&quot;Си Текст&quot;"/>
    <w:basedOn w:val="style0"/>
    <w:next w:val="style4133"/>
    <w:qFormat/>
    <w:pPr>
      <w:spacing w:before="0" w:after="0" w:lineRule="auto" w:line="240"/>
      <w:ind w:left="0" w:right="0" w:firstLine="280"/>
      <w:jc w:val="both"/>
    </w:pPr>
    <w:rPr>
      <w:rFonts w:ascii="Times New Roman" w:cs="Times New Roman" w:eastAsia="Times New Roman" w:hAnsi="Times New Roman"/>
      <w:sz w:val="24"/>
      <w:szCs w:val="24"/>
      <w:lang w:val="en-US" w:bidi="ar-SA"/>
    </w:rPr>
  </w:style>
  <w:style w:type="paragraph" w:customStyle="1" w:styleId="style4134">
    <w:name w:val="&quot;Обычный1&quot;"/>
    <w:next w:val="style4134"/>
    <w:qFormat/>
    <w:pPr>
      <w:spacing w:after="0" w:lineRule="auto" w:line="276"/>
    </w:pPr>
    <w:rPr>
      <w:rFonts w:ascii="Arial" w:cs="Arial" w:eastAsia="Arial" w:hAnsi="Arial"/>
      <w:color w:val="000000"/>
      <w:sz w:val="22"/>
      <w:szCs w:val="22"/>
      <w:lang w:val="ru-RU" w:bidi="ar-SA"/>
    </w:rPr>
  </w:style>
  <w:style w:type="paragraph" w:customStyle="1" w:styleId="style4135">
    <w:name w:val="&quot;Текст1&quot;"/>
    <w:basedOn w:val="style0"/>
    <w:next w:val="style4135"/>
    <w:qFormat/>
    <w:pPr>
      <w:spacing w:before="0" w:after="0" w:lineRule="auto" w:line="240"/>
      <w:ind w:left="0" w:right="0"/>
    </w:pPr>
    <w:rPr>
      <w:rFonts w:ascii="Courier New" w:cs="Courier New" w:eastAsia="Times New Roman" w:hAnsi="Courier New"/>
      <w:sz w:val="20"/>
      <w:szCs w:val="20"/>
      <w:lang w:val="ru-RU" w:bidi="ar-SA"/>
    </w:rPr>
  </w:style>
  <w:style w:type="paragraph" w:customStyle="1" w:styleId="style4136">
    <w:name w:val="&quot;не присланы&quot;"/>
    <w:next w:val="style4136"/>
    <w:qFormat/>
    <w:pPr>
      <w:keepNext/>
      <w:shd w:val="clear" w:color="ffffff" w:fill="a8d08d"/>
      <w:spacing w:before="240" w:after="120" w:lineRule="auto" w:line="240"/>
      <w:ind w:left="0" w:right="0" w:firstLine="0"/>
      <w:jc w:val="center"/>
      <w:outlineLvl w:val="0"/>
    </w:pPr>
    <w:rPr>
      <w:rFonts w:ascii="Georgia" w:cs="Georgia" w:eastAsia="Calibri" w:hAnsi="Georgia"/>
      <w:b/>
      <w:bCs/>
      <w:kern w:val="2"/>
      <w:sz w:val="21"/>
      <w:szCs w:val="20"/>
      <w:lang w:val="en-US" w:bidi="ar-SA"/>
    </w:rPr>
  </w:style>
  <w:style w:type="paragraph" w:customStyle="1" w:styleId="style4137">
    <w:name w:val="&quot;Часть_Синтез&quot;"/>
    <w:basedOn w:val="style1"/>
    <w:next w:val="style4137"/>
    <w:qFormat/>
    <w:pPr>
      <w:keepNext/>
      <w:pageBreakBefore/>
      <w:shd w:val="clear" w:color="ffffff" w:fill="9cc2e5"/>
      <w:tabs>
        <w:tab w:val="left" w:leader="none" w:pos="0"/>
      </w:tabs>
      <w:autoSpaceDE w:val="false"/>
      <w:spacing w:before="240" w:after="120" w:lineRule="auto" w:line="240"/>
      <w:ind w:left="0" w:right="0"/>
      <w:jc w:val="right"/>
      <w:outlineLvl w:val="0"/>
    </w:pPr>
    <w:rPr>
      <w:rFonts w:ascii="Georgia" w:cs="Times New Roman" w:eastAsia="Calibri" w:hAnsi="Georgia"/>
      <w:b/>
      <w:bCs/>
      <w:kern w:val="2"/>
      <w:sz w:val="21"/>
      <w:szCs w:val="20"/>
      <w:lang w:val="en-US" w:bidi="ar-SA"/>
    </w:rPr>
  </w:style>
  <w:style w:type="paragraph" w:customStyle="1" w:styleId="style4138">
    <w:name w:val="&quot;--------&quot;"/>
    <w:basedOn w:val="style0"/>
    <w:next w:val="style4138"/>
    <w:qFormat/>
    <w:pPr>
      <w:keepNext/>
      <w:shd w:val="clear" w:color="ffffff" w:fill="a8d08d"/>
      <w:spacing w:before="240" w:after="120" w:lineRule="auto" w:line="240"/>
      <w:ind w:left="0" w:right="0" w:firstLine="0"/>
      <w:jc w:val="center"/>
      <w:outlineLvl w:val="0"/>
    </w:pPr>
    <w:rPr>
      <w:rFonts w:ascii="Georgia" w:cs="Georgia" w:eastAsia="Calibri" w:hAnsi="Georgia"/>
      <w:b/>
      <w:bCs/>
      <w:kern w:val="2"/>
      <w:sz w:val="21"/>
      <w:szCs w:val="20"/>
      <w:lang w:val="en-US" w:bidi="ar-SA"/>
    </w:rPr>
  </w:style>
  <w:style w:type="paragraph" w:customStyle="1" w:styleId="style4139">
    <w:name w:val="&quot;Без интервала1&quot;"/>
    <w:basedOn w:val="style0"/>
    <w:next w:val="style4139"/>
    <w:qFormat/>
    <w:pPr>
      <w:spacing w:before="0" w:after="0" w:lineRule="auto" w:line="240"/>
      <w:ind w:left="0" w:right="0" w:firstLine="700"/>
      <w:jc w:val="both"/>
    </w:pPr>
    <w:rPr>
      <w:rFonts w:ascii="Times New Roman" w:cs="Times New Roman" w:eastAsia="Calibri" w:hAnsi="Times New Roman"/>
      <w:sz w:val="24"/>
      <w:szCs w:val="22"/>
      <w:lang w:val="ru-RU" w:bidi="ar-SA"/>
    </w:rPr>
  </w:style>
  <w:style w:type="paragraph" w:customStyle="1" w:styleId="style4140">
    <w:name w:val="&quot;Си Текст&quot;"/>
    <w:basedOn w:val="style0"/>
    <w:next w:val="style4140"/>
    <w:qFormat/>
    <w:pPr>
      <w:spacing w:before="0" w:after="0" w:lineRule="auto" w:line="240"/>
      <w:ind w:left="0" w:right="0" w:firstLine="280"/>
      <w:jc w:val="both"/>
    </w:pPr>
    <w:rPr>
      <w:rFonts w:ascii="Times New Roman" w:cs="Times New Roman" w:eastAsia="Times New Roman" w:hAnsi="Times New Roman"/>
      <w:sz w:val="24"/>
      <w:szCs w:val="24"/>
      <w:lang w:val="en-US" w:bidi="ar-SA"/>
    </w:rPr>
  </w:style>
  <w:style w:type="paragraph" w:customStyle="1" w:styleId="style4141">
    <w:name w:val="&quot;Обычный1&quot;"/>
    <w:next w:val="style4141"/>
    <w:qFormat/>
    <w:pPr>
      <w:spacing w:after="0" w:lineRule="auto" w:line="276"/>
    </w:pPr>
    <w:rPr>
      <w:rFonts w:ascii="Arial" w:cs="Arial" w:eastAsia="Arial" w:hAnsi="Arial"/>
      <w:color w:val="000000"/>
      <w:sz w:val="22"/>
      <w:szCs w:val="22"/>
      <w:lang w:val="ru-RU" w:bidi="ar-SA"/>
    </w:rPr>
  </w:style>
  <w:style w:type="paragraph" w:customStyle="1" w:styleId="style4142">
    <w:name w:val="&quot;Текст1&quot;"/>
    <w:basedOn w:val="style0"/>
    <w:next w:val="style4142"/>
    <w:qFormat/>
    <w:pPr>
      <w:spacing w:before="0" w:after="0" w:lineRule="auto" w:line="240"/>
      <w:ind w:left="0" w:right="0"/>
    </w:pPr>
    <w:rPr>
      <w:rFonts w:ascii="Courier New" w:cs="Courier New" w:eastAsia="Times New Roman" w:hAnsi="Courier New"/>
      <w:sz w:val="20"/>
      <w:szCs w:val="20"/>
      <w:lang w:val="ru-RU" w:bidi="ar-SA"/>
    </w:rPr>
  </w:style>
  <w:style w:type="paragraph" w:customStyle="1" w:styleId="style4143">
    <w:name w:val="&quot;не присланы&quot;"/>
    <w:next w:val="style4143"/>
    <w:qFormat/>
    <w:pPr>
      <w:keepNext/>
      <w:shd w:val="clear" w:color="ffffff" w:fill="a8d08d"/>
      <w:spacing w:before="240" w:after="120" w:lineRule="auto" w:line="240"/>
      <w:ind w:left="0" w:right="0" w:firstLine="0"/>
      <w:jc w:val="center"/>
      <w:outlineLvl w:val="0"/>
    </w:pPr>
    <w:rPr>
      <w:rFonts w:ascii="Georgia" w:cs="Georgia" w:eastAsia="Calibri" w:hAnsi="Georgia"/>
      <w:b/>
      <w:bCs/>
      <w:kern w:val="2"/>
      <w:sz w:val="21"/>
      <w:szCs w:val="20"/>
      <w:lang w:val="en-US" w:bidi="ar-SA"/>
    </w:rPr>
  </w:style>
  <w:style w:type="paragraph" w:customStyle="1" w:styleId="style4144">
    <w:name w:val="&quot;Часть_Синтез&quot;"/>
    <w:basedOn w:val="style1"/>
    <w:next w:val="style4144"/>
    <w:qFormat/>
    <w:pPr>
      <w:keepNext/>
      <w:pageBreakBefore/>
      <w:shd w:val="clear" w:color="ffffff" w:fill="9cc2e5"/>
      <w:tabs>
        <w:tab w:val="left" w:leader="none" w:pos="0"/>
      </w:tabs>
      <w:autoSpaceDE w:val="false"/>
      <w:spacing w:before="240" w:after="120" w:lineRule="auto" w:line="240"/>
      <w:ind w:left="0" w:right="0"/>
      <w:jc w:val="right"/>
      <w:outlineLvl w:val="0"/>
    </w:pPr>
    <w:rPr>
      <w:rFonts w:ascii="Georgia" w:cs="Times New Roman" w:eastAsia="Calibri" w:hAnsi="Georgia"/>
      <w:b/>
      <w:bCs/>
      <w:kern w:val="2"/>
      <w:sz w:val="21"/>
      <w:szCs w:val="20"/>
      <w:lang w:val="en-US" w:bidi="ar-SA"/>
    </w:rPr>
  </w:style>
  <w:style w:type="paragraph" w:customStyle="1" w:styleId="style4145">
    <w:name w:val="&quot;--------&quot;"/>
    <w:basedOn w:val="style0"/>
    <w:next w:val="style4145"/>
    <w:qFormat/>
    <w:pPr>
      <w:keepNext/>
      <w:shd w:val="clear" w:color="ffffff" w:fill="a8d08d"/>
      <w:spacing w:before="240" w:after="120" w:lineRule="auto" w:line="240"/>
      <w:ind w:left="0" w:right="0" w:firstLine="0"/>
      <w:jc w:val="center"/>
      <w:outlineLvl w:val="0"/>
    </w:pPr>
    <w:rPr>
      <w:rFonts w:ascii="Georgia" w:cs="Georgia" w:eastAsia="Calibri" w:hAnsi="Georgia"/>
      <w:b/>
      <w:bCs/>
      <w:kern w:val="2"/>
      <w:sz w:val="21"/>
      <w:szCs w:val="20"/>
      <w:lang w:val="en-US" w:bidi="ar-SA"/>
    </w:rPr>
  </w:style>
  <w:style w:type="paragraph" w:customStyle="1" w:styleId="style4146">
    <w:name w:val="&quot;Без интервала1&quot;"/>
    <w:basedOn w:val="style0"/>
    <w:next w:val="style4146"/>
    <w:qFormat/>
    <w:pPr>
      <w:spacing w:before="0" w:after="0" w:lineRule="auto" w:line="240"/>
      <w:ind w:left="0" w:right="0" w:firstLine="700"/>
      <w:jc w:val="both"/>
    </w:pPr>
    <w:rPr>
      <w:rFonts w:ascii="Times New Roman" w:cs="Times New Roman" w:eastAsia="Calibri" w:hAnsi="Times New Roman"/>
      <w:sz w:val="24"/>
      <w:szCs w:val="22"/>
      <w:lang w:val="ru-RU" w:bidi="ar-SA"/>
    </w:rPr>
  </w:style>
  <w:style w:type="paragraph" w:customStyle="1" w:styleId="style4147">
    <w:name w:val="&quot;Си Текст&quot;"/>
    <w:basedOn w:val="style0"/>
    <w:next w:val="style4147"/>
    <w:qFormat/>
    <w:pPr>
      <w:spacing w:before="0" w:after="0" w:lineRule="auto" w:line="240"/>
      <w:ind w:left="0" w:right="0" w:firstLine="280"/>
      <w:jc w:val="both"/>
    </w:pPr>
    <w:rPr>
      <w:rFonts w:ascii="Times New Roman" w:cs="Times New Roman" w:eastAsia="Times New Roman" w:hAnsi="Times New Roman"/>
      <w:sz w:val="24"/>
      <w:szCs w:val="24"/>
      <w:lang w:val="en-US" w:bidi="ar-SA"/>
    </w:rPr>
  </w:style>
  <w:style w:type="paragraph" w:customStyle="1" w:styleId="style4148">
    <w:name w:val="&quot;Обычный1&quot;"/>
    <w:next w:val="style4148"/>
    <w:qFormat/>
    <w:pPr>
      <w:spacing w:after="0" w:lineRule="auto" w:line="276"/>
    </w:pPr>
    <w:rPr>
      <w:rFonts w:ascii="Arial" w:cs="Arial" w:eastAsia="Arial" w:hAnsi="Arial"/>
      <w:color w:val="000000"/>
      <w:sz w:val="22"/>
      <w:szCs w:val="22"/>
      <w:lang w:val="ru-RU" w:bidi="ar-SA"/>
    </w:rPr>
  </w:style>
  <w:style w:type="paragraph" w:customStyle="1" w:styleId="style4149">
    <w:name w:val="&quot;Текст1&quot;"/>
    <w:basedOn w:val="style0"/>
    <w:next w:val="style4149"/>
    <w:qFormat/>
    <w:pPr>
      <w:spacing w:before="0" w:after="0" w:lineRule="auto" w:line="240"/>
      <w:ind w:left="0" w:right="0"/>
    </w:pPr>
    <w:rPr>
      <w:rFonts w:ascii="Courier New" w:cs="Courier New" w:eastAsia="Times New Roman" w:hAnsi="Courier New"/>
      <w:sz w:val="20"/>
      <w:szCs w:val="20"/>
      <w:lang w:val="ru-RU" w:bidi="ar-SA"/>
    </w:rPr>
  </w:style>
  <w:style w:type="paragraph" w:customStyle="1" w:styleId="style4150">
    <w:name w:val="&quot;не присланы&quot;"/>
    <w:next w:val="style4150"/>
    <w:qFormat/>
    <w:pPr>
      <w:keepNext/>
      <w:shd w:val="clear" w:color="ffffff" w:fill="a8d08d"/>
      <w:spacing w:before="240" w:after="120" w:lineRule="auto" w:line="240"/>
      <w:ind w:left="0" w:right="0" w:firstLine="0"/>
      <w:jc w:val="center"/>
      <w:outlineLvl w:val="0"/>
    </w:pPr>
    <w:rPr>
      <w:rFonts w:ascii="Georgia" w:cs="Georgia" w:eastAsia="Calibri" w:hAnsi="Georgia"/>
      <w:b/>
      <w:bCs/>
      <w:kern w:val="2"/>
      <w:sz w:val="21"/>
      <w:szCs w:val="20"/>
      <w:lang w:val="en-US" w:bidi="ar-SA"/>
    </w:rPr>
  </w:style>
  <w:style w:type="paragraph" w:customStyle="1" w:styleId="style4151">
    <w:name w:val="&quot;Часть_Синтез&quot;"/>
    <w:basedOn w:val="style1"/>
    <w:next w:val="style4151"/>
    <w:qFormat/>
    <w:pPr>
      <w:keepNext/>
      <w:pageBreakBefore/>
      <w:shd w:val="clear" w:color="ffffff" w:fill="9cc2e5"/>
      <w:tabs>
        <w:tab w:val="left" w:leader="none" w:pos="0"/>
      </w:tabs>
      <w:autoSpaceDE w:val="false"/>
      <w:spacing w:before="240" w:after="120" w:lineRule="auto" w:line="240"/>
      <w:ind w:left="0" w:right="0"/>
      <w:jc w:val="right"/>
      <w:outlineLvl w:val="0"/>
    </w:pPr>
    <w:rPr>
      <w:rFonts w:ascii="Georgia" w:cs="Times New Roman" w:eastAsia="Calibri" w:hAnsi="Georgia"/>
      <w:b/>
      <w:bCs/>
      <w:kern w:val="2"/>
      <w:sz w:val="21"/>
      <w:szCs w:val="20"/>
      <w:lang w:val="en-US" w:bidi="ar-SA"/>
    </w:rPr>
  </w:style>
  <w:style w:type="paragraph" w:customStyle="1" w:styleId="style4152">
    <w:name w:val="&quot;--------&quot;"/>
    <w:basedOn w:val="style0"/>
    <w:next w:val="style4152"/>
    <w:qFormat/>
    <w:pPr>
      <w:keepNext/>
      <w:shd w:val="clear" w:color="ffffff" w:fill="a8d08d"/>
      <w:spacing w:before="240" w:after="120" w:lineRule="auto" w:line="240"/>
      <w:ind w:left="0" w:right="0" w:firstLine="0"/>
      <w:jc w:val="center"/>
      <w:outlineLvl w:val="0"/>
    </w:pPr>
    <w:rPr>
      <w:rFonts w:ascii="Georgia" w:cs="Georgia" w:eastAsia="Calibri" w:hAnsi="Georgia"/>
      <w:b/>
      <w:bCs/>
      <w:kern w:val="2"/>
      <w:sz w:val="21"/>
      <w:szCs w:val="20"/>
      <w:lang w:val="en-US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1372</Words>
  <Characters>8604</Characters>
  <Application>WPS Office</Application>
  <Paragraphs>26</Paragraphs>
  <CharactersWithSpaces>10016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2026-05-24T17:54:57Z</dcterms:created>
  <dc:creator>M2006C3MNG</dc:creator>
  <lastModifiedBy>M2006C3MNG</lastModifiedBy>
  <dcterms:modified xsi:type="dcterms:W3CDTF">2026-05-28T16:08:09Z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296edbc601f84d7dad2c4e11632a921c</vt:lpwstr>
  </property>
</Properties>
</file>